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489F" w14:textId="77777777" w:rsidR="00A3616D" w:rsidRPr="002C2D37" w:rsidRDefault="00E4741C" w:rsidP="0042196A">
      <w:pPr>
        <w:pStyle w:val="Titel"/>
        <w:ind w:left="-142" w:right="-144"/>
        <w:rPr>
          <w:rFonts w:ascii="Arial" w:hAnsi="Arial" w:cs="Arial"/>
          <w:sz w:val="28"/>
          <w:szCs w:val="28"/>
        </w:rPr>
      </w:pPr>
      <w:r w:rsidRPr="002C2D37">
        <w:rPr>
          <w:rFonts w:ascii="Arial" w:hAnsi="Arial" w:cs="Arial"/>
          <w:sz w:val="28"/>
          <w:szCs w:val="28"/>
        </w:rPr>
        <w:t>Vorsorgev</w:t>
      </w:r>
      <w:r w:rsidR="00A3616D" w:rsidRPr="002C2D37">
        <w:rPr>
          <w:rFonts w:ascii="Arial" w:hAnsi="Arial" w:cs="Arial"/>
          <w:sz w:val="28"/>
          <w:szCs w:val="28"/>
        </w:rPr>
        <w:t>ollmacht</w:t>
      </w:r>
      <w:r w:rsidR="00A54B21" w:rsidRPr="002C2D37">
        <w:rPr>
          <w:rFonts w:ascii="Arial" w:hAnsi="Arial" w:cs="Arial"/>
          <w:sz w:val="28"/>
          <w:szCs w:val="28"/>
        </w:rPr>
        <w:t xml:space="preserve"> für gesundheitliche Angelegenheiten</w:t>
      </w:r>
    </w:p>
    <w:p w14:paraId="1E94E3FD" w14:textId="77777777" w:rsidR="00A3616D" w:rsidRPr="002C2D37" w:rsidRDefault="00A3616D" w:rsidP="0042196A">
      <w:pPr>
        <w:ind w:left="-142" w:right="-144"/>
        <w:rPr>
          <w:rFonts w:ascii="Arial" w:hAnsi="Arial" w:cs="Arial"/>
          <w:sz w:val="28"/>
        </w:rPr>
      </w:pPr>
    </w:p>
    <w:p w14:paraId="50FB2DC9" w14:textId="77777777" w:rsidR="00E14113" w:rsidRPr="0029214A" w:rsidRDefault="00E14113" w:rsidP="0042196A">
      <w:pPr>
        <w:ind w:left="-142" w:right="-144"/>
        <w:rPr>
          <w:rFonts w:ascii="Arial" w:hAnsi="Arial" w:cs="Arial"/>
          <w:sz w:val="20"/>
          <w:szCs w:val="20"/>
        </w:rPr>
      </w:pPr>
    </w:p>
    <w:p w14:paraId="4F185FCB" w14:textId="77777777" w:rsidR="00A3616D" w:rsidRPr="00002992" w:rsidRDefault="00A54B21" w:rsidP="0042196A">
      <w:pPr>
        <w:ind w:left="-142" w:right="-144"/>
        <w:rPr>
          <w:rFonts w:ascii="Arial" w:hAnsi="Arial" w:cs="Arial"/>
          <w:b/>
        </w:rPr>
      </w:pPr>
      <w:r w:rsidRPr="00002992">
        <w:rPr>
          <w:rFonts w:ascii="Arial" w:hAnsi="Arial" w:cs="Arial"/>
          <w:b/>
        </w:rPr>
        <w:t>Ich</w:t>
      </w:r>
      <w:r w:rsidR="002C2D37" w:rsidRPr="00002992">
        <w:rPr>
          <w:rFonts w:ascii="Arial" w:hAnsi="Arial" w:cs="Arial"/>
          <w:b/>
        </w:rPr>
        <w:t xml:space="preserve">, </w:t>
      </w:r>
      <w:r w:rsidR="00DF380D">
        <w:rPr>
          <w:rFonts w:ascii="Arial" w:hAnsi="Arial" w:cs="Arial"/>
          <w:b/>
        </w:rPr>
        <w:t>……………</w:t>
      </w:r>
      <w:r w:rsidRPr="00002992">
        <w:rPr>
          <w:rFonts w:ascii="Arial" w:hAnsi="Arial" w:cs="Arial"/>
          <w:b/>
        </w:rPr>
        <w:t>Vollmachtgeber/in</w:t>
      </w:r>
      <w:r w:rsidR="00172361" w:rsidRPr="00002992">
        <w:rPr>
          <w:rFonts w:ascii="Arial" w:hAnsi="Arial" w:cs="Arial"/>
          <w:b/>
        </w:rPr>
        <w:t>,</w:t>
      </w:r>
      <w:r w:rsidR="00DF380D">
        <w:rPr>
          <w:rFonts w:ascii="Arial" w:hAnsi="Arial" w:cs="Arial"/>
          <w:b/>
        </w:rPr>
        <w:t xml:space="preserve"> geb. am </w:t>
      </w:r>
    </w:p>
    <w:p w14:paraId="751FDE89" w14:textId="77777777" w:rsidR="00172361" w:rsidRPr="00172361" w:rsidRDefault="00172361" w:rsidP="0042196A">
      <w:pPr>
        <w:ind w:left="-142" w:right="-144"/>
        <w:rPr>
          <w:rFonts w:ascii="Arial" w:hAnsi="Arial" w:cs="Arial"/>
          <w:sz w:val="12"/>
          <w:szCs w:val="12"/>
        </w:rPr>
      </w:pPr>
    </w:p>
    <w:p w14:paraId="62A92E45" w14:textId="77777777" w:rsidR="00172361" w:rsidRPr="00DF380D" w:rsidRDefault="00DF380D" w:rsidP="0042196A">
      <w:pPr>
        <w:pStyle w:val="Textkrper"/>
        <w:ind w:left="-142" w:right="-14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Pr="00DF380D">
        <w:rPr>
          <w:rFonts w:ascii="Arial" w:hAnsi="Arial" w:cs="Arial"/>
          <w:sz w:val="24"/>
        </w:rPr>
        <w:t xml:space="preserve">ohnhaft in: </w:t>
      </w:r>
    </w:p>
    <w:p w14:paraId="0F60FAB1" w14:textId="77777777" w:rsidR="00DF380D" w:rsidRDefault="00DF380D" w:rsidP="0042196A">
      <w:pPr>
        <w:pStyle w:val="Textkrper"/>
        <w:ind w:left="-142" w:right="-144"/>
        <w:rPr>
          <w:rFonts w:ascii="Arial" w:hAnsi="Arial" w:cs="Arial"/>
          <w:b/>
          <w:sz w:val="22"/>
          <w:szCs w:val="22"/>
        </w:rPr>
      </w:pPr>
    </w:p>
    <w:p w14:paraId="167E01D0" w14:textId="77777777" w:rsidR="00172361" w:rsidRPr="00172361" w:rsidRDefault="00D20CCD" w:rsidP="0042196A">
      <w:pPr>
        <w:pStyle w:val="Textkrper"/>
        <w:ind w:left="-142" w:right="-14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bevollmächtige </w:t>
      </w:r>
      <w:r w:rsidR="00172361" w:rsidRPr="00172361">
        <w:rPr>
          <w:rFonts w:ascii="Arial" w:hAnsi="Arial" w:cs="Arial"/>
          <w:b/>
          <w:sz w:val="22"/>
          <w:szCs w:val="22"/>
        </w:rPr>
        <w:t>folgende Person (Bevollmächtigte/r)</w:t>
      </w:r>
    </w:p>
    <w:p w14:paraId="7B185429" w14:textId="77777777" w:rsidR="002C2D37" w:rsidRPr="009328E8" w:rsidRDefault="002C2D37" w:rsidP="0042196A">
      <w:pPr>
        <w:ind w:left="-142" w:right="-144"/>
        <w:rPr>
          <w:rFonts w:ascii="Arial" w:hAnsi="Arial" w:cs="Arial"/>
          <w:sz w:val="18"/>
          <w:szCs w:val="18"/>
        </w:rPr>
      </w:pPr>
    </w:p>
    <w:p w14:paraId="6F61B3A9" w14:textId="77777777" w:rsidR="002C2D37" w:rsidRDefault="00DF380D" w:rsidP="0042196A">
      <w:pPr>
        <w:ind w:left="-142" w:right="-144"/>
        <w:rPr>
          <w:rFonts w:ascii="Arial" w:hAnsi="Arial" w:cs="Arial"/>
        </w:rPr>
      </w:pPr>
      <w:r>
        <w:rPr>
          <w:rFonts w:ascii="Arial" w:hAnsi="Arial" w:cs="Arial"/>
        </w:rPr>
        <w:t>Herrn</w:t>
      </w:r>
      <w:r w:rsidR="00C4630C">
        <w:rPr>
          <w:rFonts w:ascii="Arial" w:hAnsi="Arial" w:cs="Arial"/>
        </w:rPr>
        <w:t>/ Frau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geb. am</w:t>
      </w:r>
    </w:p>
    <w:p w14:paraId="12364386" w14:textId="77777777" w:rsidR="00DF380D" w:rsidRDefault="00DF380D" w:rsidP="0042196A">
      <w:pPr>
        <w:ind w:left="-142" w:right="-144"/>
        <w:rPr>
          <w:rFonts w:ascii="Arial" w:hAnsi="Arial" w:cs="Arial"/>
        </w:rPr>
      </w:pPr>
      <w:r>
        <w:rPr>
          <w:rFonts w:ascii="Arial" w:hAnsi="Arial" w:cs="Arial"/>
        </w:rPr>
        <w:t xml:space="preserve">wohnhaft in: </w:t>
      </w:r>
    </w:p>
    <w:p w14:paraId="46C91929" w14:textId="77777777" w:rsidR="00DF380D" w:rsidRPr="002C2D37" w:rsidRDefault="00DF380D" w:rsidP="0042196A">
      <w:pPr>
        <w:ind w:left="-142" w:right="-144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Mobil:</w:t>
      </w:r>
    </w:p>
    <w:p w14:paraId="2BD71D8D" w14:textId="77777777" w:rsidR="00172361" w:rsidRPr="009328E8" w:rsidRDefault="00172361" w:rsidP="0042196A">
      <w:pPr>
        <w:ind w:left="-142" w:right="-144"/>
        <w:rPr>
          <w:rFonts w:ascii="Arial" w:hAnsi="Arial" w:cs="Arial"/>
          <w:b/>
          <w:sz w:val="18"/>
          <w:szCs w:val="18"/>
        </w:rPr>
      </w:pPr>
    </w:p>
    <w:p w14:paraId="76957406" w14:textId="77777777" w:rsidR="00172361" w:rsidRPr="00002992" w:rsidRDefault="00172361" w:rsidP="0042196A">
      <w:pPr>
        <w:pStyle w:val="Textkrper"/>
        <w:ind w:left="-142" w:right="-144"/>
        <w:rPr>
          <w:rFonts w:ascii="Arial" w:hAnsi="Arial" w:cs="Arial"/>
          <w:b/>
          <w:sz w:val="22"/>
          <w:szCs w:val="22"/>
        </w:rPr>
      </w:pPr>
      <w:r w:rsidRPr="00002992">
        <w:rPr>
          <w:rFonts w:ascii="Arial" w:hAnsi="Arial" w:cs="Arial"/>
          <w:b/>
          <w:sz w:val="22"/>
          <w:szCs w:val="22"/>
        </w:rPr>
        <w:t xml:space="preserve">und im Falle </w:t>
      </w:r>
      <w:r w:rsidR="00E51A52">
        <w:rPr>
          <w:rFonts w:ascii="Arial" w:hAnsi="Arial" w:cs="Arial"/>
          <w:b/>
          <w:sz w:val="22"/>
          <w:szCs w:val="22"/>
        </w:rPr>
        <w:t xml:space="preserve">seiner/ </w:t>
      </w:r>
      <w:r w:rsidRPr="00002992">
        <w:rPr>
          <w:rFonts w:ascii="Arial" w:hAnsi="Arial" w:cs="Arial"/>
          <w:b/>
          <w:sz w:val="22"/>
          <w:szCs w:val="22"/>
        </w:rPr>
        <w:t>ihrer Verhinderung</w:t>
      </w:r>
      <w:r w:rsidR="00AE28A7">
        <w:rPr>
          <w:rFonts w:ascii="Arial" w:hAnsi="Arial" w:cs="Arial"/>
          <w:b/>
          <w:sz w:val="22"/>
          <w:szCs w:val="22"/>
        </w:rPr>
        <w:t xml:space="preserve"> als Ersatzbevollmächtigte/n</w:t>
      </w:r>
    </w:p>
    <w:p w14:paraId="5E910729" w14:textId="77777777" w:rsidR="002C2D37" w:rsidRPr="009328E8" w:rsidRDefault="002C2D37" w:rsidP="0042196A">
      <w:pPr>
        <w:ind w:left="-142" w:right="-144"/>
        <w:rPr>
          <w:rFonts w:ascii="Arial" w:hAnsi="Arial" w:cs="Arial"/>
          <w:sz w:val="18"/>
          <w:szCs w:val="18"/>
        </w:rPr>
      </w:pPr>
    </w:p>
    <w:p w14:paraId="7CCC88D5" w14:textId="77777777" w:rsidR="00172361" w:rsidRDefault="00DF380D" w:rsidP="0042196A">
      <w:pPr>
        <w:ind w:left="-142" w:right="-144"/>
        <w:rPr>
          <w:rFonts w:ascii="Arial" w:hAnsi="Arial" w:cs="Arial"/>
        </w:rPr>
      </w:pPr>
      <w:r>
        <w:rPr>
          <w:rFonts w:ascii="Arial" w:hAnsi="Arial" w:cs="Arial"/>
        </w:rPr>
        <w:t>Frau</w:t>
      </w:r>
      <w:r w:rsidR="00C4630C">
        <w:rPr>
          <w:rFonts w:ascii="Arial" w:hAnsi="Arial" w:cs="Arial"/>
        </w:rPr>
        <w:t>/ Herrn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</w:t>
      </w:r>
      <w:r w:rsidR="003659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geb. am</w:t>
      </w:r>
    </w:p>
    <w:p w14:paraId="4DAA4485" w14:textId="77777777" w:rsidR="00DF380D" w:rsidRDefault="00DF380D" w:rsidP="0042196A">
      <w:pPr>
        <w:ind w:left="-142" w:right="-144"/>
        <w:rPr>
          <w:rFonts w:ascii="Arial" w:hAnsi="Arial" w:cs="Arial"/>
        </w:rPr>
      </w:pPr>
      <w:r>
        <w:rPr>
          <w:rFonts w:ascii="Arial" w:hAnsi="Arial" w:cs="Arial"/>
        </w:rPr>
        <w:t xml:space="preserve">wohnhaft in: </w:t>
      </w:r>
    </w:p>
    <w:p w14:paraId="181386F3" w14:textId="77777777" w:rsidR="00DF380D" w:rsidRPr="002C2D37" w:rsidRDefault="00DF380D" w:rsidP="0042196A">
      <w:pPr>
        <w:ind w:left="-142" w:right="-144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A704E1">
        <w:rPr>
          <w:rFonts w:ascii="Arial" w:hAnsi="Arial" w:cs="Arial"/>
        </w:rPr>
        <w:t xml:space="preserve">: </w:t>
      </w:r>
      <w:r w:rsidR="00A704E1">
        <w:rPr>
          <w:rFonts w:ascii="Arial" w:hAnsi="Arial" w:cs="Arial"/>
        </w:rPr>
        <w:tab/>
        <w:t>Mobil:</w:t>
      </w:r>
    </w:p>
    <w:p w14:paraId="402CC995" w14:textId="77777777" w:rsidR="00E4741C" w:rsidRPr="002C2D37" w:rsidRDefault="00E4741C" w:rsidP="0042196A">
      <w:pPr>
        <w:pStyle w:val="Textkrper"/>
        <w:ind w:left="-142" w:right="-144"/>
        <w:rPr>
          <w:rFonts w:ascii="Arial" w:hAnsi="Arial" w:cs="Arial"/>
          <w:sz w:val="24"/>
        </w:rPr>
      </w:pPr>
    </w:p>
    <w:p w14:paraId="113E208A" w14:textId="77777777" w:rsidR="00224B06" w:rsidRPr="00E51A52" w:rsidRDefault="003760FA" w:rsidP="0042196A">
      <w:pPr>
        <w:pStyle w:val="Textkrper"/>
        <w:ind w:left="-142" w:right="-144"/>
        <w:rPr>
          <w:rFonts w:ascii="Arial" w:hAnsi="Arial" w:cs="Arial"/>
          <w:sz w:val="20"/>
          <w:szCs w:val="20"/>
        </w:rPr>
      </w:pPr>
      <w:r w:rsidRPr="00E51A52">
        <w:rPr>
          <w:rFonts w:ascii="Arial" w:hAnsi="Arial" w:cs="Arial"/>
          <w:sz w:val="20"/>
          <w:szCs w:val="20"/>
        </w:rPr>
        <w:t xml:space="preserve">jeweils </w:t>
      </w:r>
      <w:r w:rsidRPr="00E51A52">
        <w:rPr>
          <w:rFonts w:ascii="Arial" w:hAnsi="Arial" w:cs="Arial"/>
          <w:b/>
          <w:sz w:val="20"/>
          <w:szCs w:val="20"/>
        </w:rPr>
        <w:t>einzeln, aber nachrangig</w:t>
      </w:r>
      <w:r w:rsidRPr="00E51A52">
        <w:rPr>
          <w:rFonts w:ascii="Arial" w:hAnsi="Arial" w:cs="Arial"/>
          <w:sz w:val="20"/>
          <w:szCs w:val="20"/>
        </w:rPr>
        <w:t xml:space="preserve"> </w:t>
      </w:r>
      <w:r w:rsidR="00A54B21" w:rsidRPr="00E51A52">
        <w:rPr>
          <w:rFonts w:ascii="Arial" w:hAnsi="Arial" w:cs="Arial"/>
          <w:sz w:val="20"/>
          <w:szCs w:val="20"/>
        </w:rPr>
        <w:t>ü</w:t>
      </w:r>
      <w:r w:rsidR="00A3616D" w:rsidRPr="00E51A52">
        <w:rPr>
          <w:rFonts w:ascii="Arial" w:hAnsi="Arial" w:cs="Arial"/>
          <w:sz w:val="20"/>
          <w:szCs w:val="20"/>
        </w:rPr>
        <w:t xml:space="preserve">ber all meine Gesundheits- und Pflegeangelegenheiten </w:t>
      </w:r>
    </w:p>
    <w:p w14:paraId="17730595" w14:textId="77777777" w:rsidR="00A3616D" w:rsidRPr="00E51A52" w:rsidRDefault="00A3616D" w:rsidP="0042196A">
      <w:pPr>
        <w:pStyle w:val="Textkrper"/>
        <w:ind w:left="-142" w:right="-144"/>
        <w:rPr>
          <w:rFonts w:ascii="Arial" w:hAnsi="Arial" w:cs="Arial"/>
          <w:b/>
          <w:sz w:val="20"/>
          <w:szCs w:val="20"/>
        </w:rPr>
      </w:pPr>
      <w:r w:rsidRPr="00E51A52">
        <w:rPr>
          <w:rFonts w:ascii="Arial" w:hAnsi="Arial" w:cs="Arial"/>
          <w:sz w:val="20"/>
          <w:szCs w:val="20"/>
        </w:rPr>
        <w:t>zu en</w:t>
      </w:r>
      <w:r w:rsidRPr="00E51A52">
        <w:rPr>
          <w:rFonts w:ascii="Arial" w:hAnsi="Arial" w:cs="Arial"/>
          <w:sz w:val="20"/>
          <w:szCs w:val="20"/>
        </w:rPr>
        <w:t>t</w:t>
      </w:r>
      <w:r w:rsidRPr="00E51A52">
        <w:rPr>
          <w:rFonts w:ascii="Arial" w:hAnsi="Arial" w:cs="Arial"/>
          <w:sz w:val="20"/>
          <w:szCs w:val="20"/>
        </w:rPr>
        <w:t>scheiden,</w:t>
      </w:r>
      <w:r w:rsidRPr="00E51A52">
        <w:rPr>
          <w:rFonts w:ascii="Arial" w:hAnsi="Arial" w:cs="Arial"/>
          <w:b/>
          <w:sz w:val="20"/>
          <w:szCs w:val="20"/>
        </w:rPr>
        <w:t xml:space="preserve"> </w:t>
      </w:r>
      <w:r w:rsidRPr="00E51A52">
        <w:rPr>
          <w:rFonts w:ascii="Arial" w:hAnsi="Arial" w:cs="Arial"/>
          <w:b/>
          <w:sz w:val="20"/>
          <w:szCs w:val="20"/>
          <w:highlight w:val="yellow"/>
        </w:rPr>
        <w:t>sofern ich selbst nicht mehr einwilligungsfähig</w:t>
      </w:r>
      <w:r w:rsidRPr="00E51A52">
        <w:rPr>
          <w:rFonts w:ascii="Arial" w:hAnsi="Arial" w:cs="Arial"/>
          <w:b/>
          <w:sz w:val="20"/>
          <w:szCs w:val="20"/>
        </w:rPr>
        <w:t xml:space="preserve"> bin. </w:t>
      </w:r>
    </w:p>
    <w:p w14:paraId="32A9E87E" w14:textId="77777777" w:rsidR="00E51A52" w:rsidRDefault="00E51A52" w:rsidP="00E51A52">
      <w:pPr>
        <w:pStyle w:val="Default"/>
      </w:pPr>
    </w:p>
    <w:p w14:paraId="3B48E890" w14:textId="77777777" w:rsidR="00E51A52" w:rsidRPr="00E51A52" w:rsidRDefault="00E51A52" w:rsidP="00E51A52">
      <w:pPr>
        <w:pStyle w:val="Textkrper"/>
        <w:ind w:left="-142" w:right="-144"/>
        <w:rPr>
          <w:rFonts w:ascii="Arial" w:hAnsi="Arial" w:cs="Arial"/>
          <w:b/>
          <w:sz w:val="22"/>
          <w:szCs w:val="22"/>
        </w:rPr>
      </w:pPr>
      <w:r w:rsidRPr="00E51A52">
        <w:rPr>
          <w:rFonts w:ascii="Arial" w:hAnsi="Arial" w:cs="Arial"/>
          <w:color w:val="000000"/>
          <w:sz w:val="20"/>
          <w:szCs w:val="20"/>
        </w:rPr>
        <w:t xml:space="preserve">Die Vollmacht ist nur wirksam, solange die bevollmächtigte Person die Vollmachtsurkunde besitzt und </w:t>
      </w:r>
      <w:r>
        <w:rPr>
          <w:rFonts w:ascii="Arial" w:hAnsi="Arial" w:cs="Arial"/>
          <w:color w:val="000000"/>
          <w:sz w:val="20"/>
          <w:szCs w:val="20"/>
        </w:rPr>
        <w:t xml:space="preserve">die </w:t>
      </w:r>
      <w:r w:rsidRPr="00BE4684">
        <w:rPr>
          <w:rFonts w:ascii="Arial" w:hAnsi="Arial" w:cs="Arial"/>
          <w:color w:val="000000"/>
          <w:sz w:val="20"/>
          <w:szCs w:val="20"/>
        </w:rPr>
        <w:t>U</w:t>
      </w:r>
      <w:r w:rsidRPr="00BE4684">
        <w:rPr>
          <w:rFonts w:ascii="Arial" w:hAnsi="Arial" w:cs="Arial"/>
          <w:color w:val="000000"/>
          <w:sz w:val="20"/>
          <w:szCs w:val="20"/>
        </w:rPr>
        <w:t>r</w:t>
      </w:r>
      <w:r w:rsidRPr="00BE4684">
        <w:rPr>
          <w:rFonts w:ascii="Arial" w:hAnsi="Arial" w:cs="Arial"/>
          <w:color w:val="000000"/>
          <w:sz w:val="20"/>
          <w:szCs w:val="20"/>
        </w:rPr>
        <w:t>kunde im Original</w:t>
      </w:r>
      <w:r w:rsidRPr="00E51A52">
        <w:rPr>
          <w:rFonts w:ascii="Arial" w:hAnsi="Arial" w:cs="Arial"/>
          <w:color w:val="000000"/>
          <w:sz w:val="20"/>
          <w:szCs w:val="20"/>
        </w:rPr>
        <w:t xml:space="preserve"> vorlegen kann.</w:t>
      </w:r>
    </w:p>
    <w:p w14:paraId="770EBE64" w14:textId="77777777" w:rsidR="00A3616D" w:rsidRPr="00172361" w:rsidRDefault="00A3616D" w:rsidP="0042196A">
      <w:pPr>
        <w:pStyle w:val="Textkrper"/>
        <w:ind w:left="-142" w:right="-144"/>
        <w:rPr>
          <w:rFonts w:ascii="Arial" w:hAnsi="Arial" w:cs="Arial"/>
          <w:sz w:val="36"/>
          <w:szCs w:val="36"/>
        </w:rPr>
      </w:pPr>
    </w:p>
    <w:p w14:paraId="0BAAF99E" w14:textId="77777777" w:rsidR="00A3616D" w:rsidRPr="002C2D37" w:rsidRDefault="00A3616D" w:rsidP="0042196A">
      <w:pPr>
        <w:pStyle w:val="berschrift1"/>
        <w:ind w:left="-142" w:right="-144"/>
        <w:rPr>
          <w:rFonts w:ascii="Arial" w:hAnsi="Arial" w:cs="Arial"/>
          <w:b/>
        </w:rPr>
      </w:pPr>
      <w:r w:rsidRPr="002C2D37">
        <w:rPr>
          <w:rFonts w:ascii="Arial" w:hAnsi="Arial" w:cs="Arial"/>
          <w:b/>
        </w:rPr>
        <w:t xml:space="preserve">Gesundheits- und Pflegeangelegenheiten </w:t>
      </w:r>
    </w:p>
    <w:p w14:paraId="3936DC78" w14:textId="77777777" w:rsidR="00A3616D" w:rsidRPr="002C2D37" w:rsidRDefault="00A3616D" w:rsidP="0042196A">
      <w:pPr>
        <w:ind w:left="-142" w:right="-144"/>
        <w:rPr>
          <w:rFonts w:ascii="Arial" w:hAnsi="Arial" w:cs="Arial"/>
        </w:rPr>
      </w:pPr>
    </w:p>
    <w:p w14:paraId="08B4B8AB" w14:textId="77777777" w:rsidR="0036592C" w:rsidRPr="00A704E1" w:rsidRDefault="006C4F3E" w:rsidP="0036592C">
      <w:pPr>
        <w:pStyle w:val="Textkrper2"/>
        <w:spacing w:after="120"/>
        <w:ind w:left="-142" w:right="-144"/>
        <w:rPr>
          <w:rFonts w:ascii="Arial" w:hAnsi="Arial" w:cs="Arial"/>
          <w:sz w:val="18"/>
          <w:szCs w:val="18"/>
        </w:rPr>
      </w:pPr>
      <w:r w:rsidRPr="00A704E1">
        <w:rPr>
          <w:rFonts w:ascii="Arial" w:hAnsi="Arial" w:cs="Arial"/>
          <w:sz w:val="18"/>
          <w:szCs w:val="18"/>
        </w:rPr>
        <w:t>Ich entbinde alles ärztliche und nichtärz</w:t>
      </w:r>
      <w:r>
        <w:rPr>
          <w:rFonts w:ascii="Arial" w:hAnsi="Arial" w:cs="Arial"/>
          <w:sz w:val="18"/>
          <w:szCs w:val="18"/>
        </w:rPr>
        <w:t>tliche Personal gege</w:t>
      </w:r>
      <w:r w:rsidR="00BE4684">
        <w:rPr>
          <w:rFonts w:ascii="Arial" w:hAnsi="Arial" w:cs="Arial"/>
          <w:sz w:val="18"/>
          <w:szCs w:val="18"/>
        </w:rPr>
        <w:t>nüber meiner</w:t>
      </w:r>
      <w:r w:rsidRPr="00A704E1">
        <w:rPr>
          <w:rFonts w:ascii="Arial" w:hAnsi="Arial" w:cs="Arial"/>
          <w:sz w:val="18"/>
          <w:szCs w:val="18"/>
        </w:rPr>
        <w:t xml:space="preserve"> bevollmächtigten </w:t>
      </w:r>
      <w:r>
        <w:rPr>
          <w:rFonts w:ascii="Arial" w:hAnsi="Arial" w:cs="Arial"/>
          <w:sz w:val="18"/>
          <w:szCs w:val="18"/>
        </w:rPr>
        <w:t>P</w:t>
      </w:r>
      <w:r w:rsidRPr="00A704E1">
        <w:rPr>
          <w:rFonts w:ascii="Arial" w:hAnsi="Arial" w:cs="Arial"/>
          <w:sz w:val="18"/>
          <w:szCs w:val="18"/>
        </w:rPr>
        <w:t>erson von der Schweig</w:t>
      </w:r>
      <w:r w:rsidRPr="00A704E1">
        <w:rPr>
          <w:rFonts w:ascii="Arial" w:hAnsi="Arial" w:cs="Arial"/>
          <w:sz w:val="18"/>
          <w:szCs w:val="18"/>
        </w:rPr>
        <w:t>e</w:t>
      </w:r>
      <w:r w:rsidRPr="00A704E1">
        <w:rPr>
          <w:rFonts w:ascii="Arial" w:hAnsi="Arial" w:cs="Arial"/>
          <w:sz w:val="18"/>
          <w:szCs w:val="18"/>
        </w:rPr>
        <w:t xml:space="preserve">pflicht. </w:t>
      </w:r>
      <w:r w:rsidR="00A54B21" w:rsidRPr="00A704E1">
        <w:rPr>
          <w:rFonts w:ascii="Arial" w:hAnsi="Arial" w:cs="Arial"/>
          <w:sz w:val="18"/>
          <w:szCs w:val="18"/>
        </w:rPr>
        <w:t xml:space="preserve">Die Vollmacht </w:t>
      </w:r>
      <w:r>
        <w:rPr>
          <w:rFonts w:ascii="Arial" w:hAnsi="Arial" w:cs="Arial"/>
          <w:sz w:val="18"/>
          <w:szCs w:val="18"/>
        </w:rPr>
        <w:t xml:space="preserve">verpflichtet die behandelnden </w:t>
      </w:r>
      <w:r w:rsidR="00A54B21" w:rsidRPr="00A704E1">
        <w:rPr>
          <w:rFonts w:ascii="Arial" w:hAnsi="Arial" w:cs="Arial"/>
          <w:sz w:val="18"/>
          <w:szCs w:val="18"/>
        </w:rPr>
        <w:t>Ärzte, meine</w:t>
      </w:r>
      <w:r>
        <w:rPr>
          <w:rFonts w:ascii="Arial" w:hAnsi="Arial" w:cs="Arial"/>
          <w:sz w:val="18"/>
          <w:szCs w:val="18"/>
        </w:rPr>
        <w:t xml:space="preserve"> b</w:t>
      </w:r>
      <w:r w:rsidR="00BE4684">
        <w:rPr>
          <w:rFonts w:ascii="Arial" w:hAnsi="Arial" w:cs="Arial"/>
          <w:sz w:val="18"/>
          <w:szCs w:val="18"/>
        </w:rPr>
        <w:t>evollmächtigte Person</w:t>
      </w:r>
      <w:r w:rsidR="0036592C" w:rsidRPr="00A704E1">
        <w:rPr>
          <w:rFonts w:ascii="Arial" w:hAnsi="Arial" w:cs="Arial"/>
          <w:sz w:val="18"/>
          <w:szCs w:val="18"/>
        </w:rPr>
        <w:t xml:space="preserve"> </w:t>
      </w:r>
      <w:r w:rsidR="00A54B21" w:rsidRPr="00A704E1">
        <w:rPr>
          <w:rFonts w:ascii="Arial" w:hAnsi="Arial" w:cs="Arial"/>
          <w:sz w:val="18"/>
          <w:szCs w:val="18"/>
        </w:rPr>
        <w:t>über meine Erkra</w:t>
      </w:r>
      <w:r w:rsidR="00A54B21" w:rsidRPr="00A704E1">
        <w:rPr>
          <w:rFonts w:ascii="Arial" w:hAnsi="Arial" w:cs="Arial"/>
          <w:sz w:val="18"/>
          <w:szCs w:val="18"/>
        </w:rPr>
        <w:t>n</w:t>
      </w:r>
      <w:r w:rsidR="00A54B21" w:rsidRPr="00A704E1">
        <w:rPr>
          <w:rFonts w:ascii="Arial" w:hAnsi="Arial" w:cs="Arial"/>
          <w:sz w:val="18"/>
          <w:szCs w:val="18"/>
        </w:rPr>
        <w:t>kung und meinen Zustand aufzuklären.</w:t>
      </w:r>
      <w:r>
        <w:rPr>
          <w:rFonts w:ascii="Arial" w:hAnsi="Arial" w:cs="Arial"/>
          <w:sz w:val="18"/>
          <w:szCs w:val="18"/>
        </w:rPr>
        <w:t xml:space="preserve"> Sie darf</w:t>
      </w:r>
      <w:r w:rsidR="00A54B21" w:rsidRPr="00A704E1">
        <w:rPr>
          <w:rFonts w:ascii="Arial" w:hAnsi="Arial" w:cs="Arial"/>
          <w:sz w:val="18"/>
          <w:szCs w:val="18"/>
        </w:rPr>
        <w:t xml:space="preserve"> Krankenunterlagen einsehen und deren Herausgabe an Dritte bewill</w:t>
      </w:r>
      <w:r w:rsidR="00A54B21" w:rsidRPr="00A704E1">
        <w:rPr>
          <w:rFonts w:ascii="Arial" w:hAnsi="Arial" w:cs="Arial"/>
          <w:sz w:val="18"/>
          <w:szCs w:val="18"/>
        </w:rPr>
        <w:t>i</w:t>
      </w:r>
      <w:r w:rsidR="00A54B21" w:rsidRPr="00A704E1">
        <w:rPr>
          <w:rFonts w:ascii="Arial" w:hAnsi="Arial" w:cs="Arial"/>
          <w:sz w:val="18"/>
          <w:szCs w:val="18"/>
        </w:rPr>
        <w:t xml:space="preserve">gen. </w:t>
      </w:r>
      <w:r w:rsidR="0036592C" w:rsidRPr="00A704E1">
        <w:rPr>
          <w:rFonts w:ascii="Arial" w:hAnsi="Arial" w:cs="Arial"/>
          <w:sz w:val="18"/>
          <w:szCs w:val="18"/>
        </w:rPr>
        <w:t>Sie</w:t>
      </w:r>
      <w:r>
        <w:rPr>
          <w:rFonts w:ascii="Arial" w:hAnsi="Arial" w:cs="Arial"/>
          <w:sz w:val="18"/>
          <w:szCs w:val="18"/>
        </w:rPr>
        <w:t xml:space="preserve"> darf</w:t>
      </w:r>
      <w:r w:rsidR="0036592C" w:rsidRPr="00A704E1">
        <w:rPr>
          <w:rFonts w:ascii="Arial" w:hAnsi="Arial" w:cs="Arial"/>
          <w:sz w:val="18"/>
          <w:szCs w:val="18"/>
        </w:rPr>
        <w:t xml:space="preserve"> </w:t>
      </w:r>
      <w:r w:rsidR="00A704E1">
        <w:rPr>
          <w:rFonts w:ascii="Arial" w:hAnsi="Arial" w:cs="Arial"/>
          <w:sz w:val="18"/>
          <w:szCs w:val="18"/>
        </w:rPr>
        <w:t>ih</w:t>
      </w:r>
      <w:r w:rsidR="0036592C" w:rsidRPr="00A704E1">
        <w:rPr>
          <w:rFonts w:ascii="Arial" w:hAnsi="Arial" w:cs="Arial"/>
          <w:sz w:val="18"/>
          <w:szCs w:val="18"/>
        </w:rPr>
        <w:t>rerseits alle mich behandelnden Ärzte und nichtärztliches Personal von der Schwei</w:t>
      </w:r>
      <w:r w:rsidR="0036592C" w:rsidRPr="00A704E1">
        <w:rPr>
          <w:rFonts w:ascii="Arial" w:hAnsi="Arial" w:cs="Arial"/>
          <w:sz w:val="18"/>
          <w:szCs w:val="18"/>
        </w:rPr>
        <w:softHyphen/>
        <w:t>gepflicht gegenüber Dritten entbi</w:t>
      </w:r>
      <w:r w:rsidR="0036592C" w:rsidRPr="00A704E1">
        <w:rPr>
          <w:rFonts w:ascii="Arial" w:hAnsi="Arial" w:cs="Arial"/>
          <w:sz w:val="18"/>
          <w:szCs w:val="18"/>
        </w:rPr>
        <w:t>n</w:t>
      </w:r>
      <w:r w:rsidR="0036592C" w:rsidRPr="00A704E1">
        <w:rPr>
          <w:rFonts w:ascii="Arial" w:hAnsi="Arial" w:cs="Arial"/>
          <w:sz w:val="18"/>
          <w:szCs w:val="18"/>
        </w:rPr>
        <w:t>den.</w:t>
      </w:r>
    </w:p>
    <w:p w14:paraId="181D4021" w14:textId="77777777" w:rsidR="0036592C" w:rsidRPr="00A704E1" w:rsidRDefault="0036592C" w:rsidP="00C4630C">
      <w:pPr>
        <w:pStyle w:val="Default"/>
        <w:spacing w:after="120"/>
        <w:ind w:left="-142"/>
        <w:rPr>
          <w:rFonts w:ascii="Arial" w:hAnsi="Arial" w:cs="Arial"/>
          <w:color w:val="auto"/>
          <w:sz w:val="18"/>
          <w:szCs w:val="18"/>
        </w:rPr>
      </w:pPr>
      <w:r w:rsidRPr="00A704E1">
        <w:rPr>
          <w:rFonts w:ascii="Arial" w:hAnsi="Arial" w:cs="Arial"/>
          <w:color w:val="auto"/>
          <w:sz w:val="18"/>
          <w:szCs w:val="18"/>
        </w:rPr>
        <w:t>Si</w:t>
      </w:r>
      <w:r w:rsidR="006C4F3E">
        <w:rPr>
          <w:rFonts w:ascii="Arial" w:hAnsi="Arial" w:cs="Arial"/>
          <w:color w:val="auto"/>
          <w:sz w:val="18"/>
          <w:szCs w:val="18"/>
        </w:rPr>
        <w:t>e darf</w:t>
      </w:r>
      <w:r w:rsidRPr="00A704E1">
        <w:rPr>
          <w:rFonts w:ascii="Arial" w:hAnsi="Arial" w:cs="Arial"/>
          <w:color w:val="auto"/>
          <w:sz w:val="18"/>
          <w:szCs w:val="18"/>
        </w:rPr>
        <w:t xml:space="preserve"> in allen Angelegenheiten der Gesundheitssorge entscheiden, ebenso über alle Einzelheiten einer ambula</w:t>
      </w:r>
      <w:r w:rsidRPr="00A704E1">
        <w:rPr>
          <w:rFonts w:ascii="Arial" w:hAnsi="Arial" w:cs="Arial"/>
          <w:color w:val="auto"/>
          <w:sz w:val="18"/>
          <w:szCs w:val="18"/>
        </w:rPr>
        <w:t>n</w:t>
      </w:r>
      <w:r w:rsidRPr="00A704E1">
        <w:rPr>
          <w:rFonts w:ascii="Arial" w:hAnsi="Arial" w:cs="Arial"/>
          <w:color w:val="auto"/>
          <w:sz w:val="18"/>
          <w:szCs w:val="18"/>
        </w:rPr>
        <w:t>ten oder (t</w:t>
      </w:r>
      <w:r w:rsidR="006C4F3E">
        <w:rPr>
          <w:rFonts w:ascii="Arial" w:hAnsi="Arial" w:cs="Arial"/>
          <w:color w:val="auto"/>
          <w:sz w:val="18"/>
          <w:szCs w:val="18"/>
        </w:rPr>
        <w:t>eil-)stationären Pflege. Sie ist</w:t>
      </w:r>
      <w:r w:rsidRPr="00A704E1">
        <w:rPr>
          <w:rFonts w:ascii="Arial" w:hAnsi="Arial" w:cs="Arial"/>
          <w:color w:val="auto"/>
          <w:sz w:val="18"/>
          <w:szCs w:val="18"/>
        </w:rPr>
        <w:t xml:space="preserve"> befugt, meinen in einer Patientenverfügung festgelegten Willen durchzuse</w:t>
      </w:r>
      <w:r w:rsidRPr="00A704E1">
        <w:rPr>
          <w:rFonts w:ascii="Arial" w:hAnsi="Arial" w:cs="Arial"/>
          <w:color w:val="auto"/>
          <w:sz w:val="18"/>
          <w:szCs w:val="18"/>
        </w:rPr>
        <w:t>t</w:t>
      </w:r>
      <w:r w:rsidRPr="00A704E1">
        <w:rPr>
          <w:rFonts w:ascii="Arial" w:hAnsi="Arial" w:cs="Arial"/>
          <w:color w:val="auto"/>
          <w:sz w:val="18"/>
          <w:szCs w:val="18"/>
        </w:rPr>
        <w:t xml:space="preserve">zen. </w:t>
      </w:r>
    </w:p>
    <w:p w14:paraId="3531FAD2" w14:textId="77777777" w:rsidR="00A3616D" w:rsidRPr="00A704E1" w:rsidRDefault="00A3616D" w:rsidP="0042196A">
      <w:pPr>
        <w:pStyle w:val="Textkrper2"/>
        <w:spacing w:after="120"/>
        <w:ind w:left="-142" w:right="-144"/>
        <w:rPr>
          <w:rFonts w:ascii="Arial" w:hAnsi="Arial" w:cs="Arial"/>
          <w:sz w:val="18"/>
          <w:szCs w:val="18"/>
        </w:rPr>
      </w:pPr>
      <w:r w:rsidRPr="00A704E1">
        <w:rPr>
          <w:rFonts w:ascii="Arial" w:hAnsi="Arial" w:cs="Arial"/>
          <w:sz w:val="18"/>
          <w:szCs w:val="18"/>
        </w:rPr>
        <w:t>Sie darf insbesondere in sämtliche Maßnahmen zur Untersuchung des Gesundheitszustandes und in Heilbehandlu</w:t>
      </w:r>
      <w:r w:rsidRPr="00A704E1">
        <w:rPr>
          <w:rFonts w:ascii="Arial" w:hAnsi="Arial" w:cs="Arial"/>
          <w:sz w:val="18"/>
          <w:szCs w:val="18"/>
        </w:rPr>
        <w:t>n</w:t>
      </w:r>
      <w:r w:rsidRPr="00A704E1">
        <w:rPr>
          <w:rFonts w:ascii="Arial" w:hAnsi="Arial" w:cs="Arial"/>
          <w:sz w:val="18"/>
          <w:szCs w:val="18"/>
        </w:rPr>
        <w:t>gen einwilligen, auch wenn ich an einer solchen Behandlung sterben oder einen gesundheitl</w:t>
      </w:r>
      <w:r w:rsidRPr="00A704E1">
        <w:rPr>
          <w:rFonts w:ascii="Arial" w:hAnsi="Arial" w:cs="Arial"/>
          <w:sz w:val="18"/>
          <w:szCs w:val="18"/>
        </w:rPr>
        <w:t>i</w:t>
      </w:r>
      <w:r w:rsidRPr="00A704E1">
        <w:rPr>
          <w:rFonts w:ascii="Arial" w:hAnsi="Arial" w:cs="Arial"/>
          <w:sz w:val="18"/>
          <w:szCs w:val="18"/>
        </w:rPr>
        <w:t>chen Schaden erleiden könnte (</w:t>
      </w:r>
      <w:r w:rsidR="00A54B21" w:rsidRPr="00A704E1">
        <w:rPr>
          <w:rFonts w:ascii="Arial" w:hAnsi="Arial" w:cs="Arial"/>
          <w:sz w:val="18"/>
          <w:szCs w:val="18"/>
        </w:rPr>
        <w:t xml:space="preserve">gemäß </w:t>
      </w:r>
      <w:r w:rsidRPr="00A704E1">
        <w:rPr>
          <w:rFonts w:ascii="Arial" w:hAnsi="Arial" w:cs="Arial"/>
          <w:sz w:val="18"/>
          <w:szCs w:val="18"/>
        </w:rPr>
        <w:t>§1904 Abs.1</w:t>
      </w:r>
      <w:r w:rsidR="00991AAD" w:rsidRPr="00A704E1">
        <w:rPr>
          <w:rFonts w:ascii="Arial" w:hAnsi="Arial" w:cs="Arial"/>
          <w:sz w:val="18"/>
          <w:szCs w:val="18"/>
        </w:rPr>
        <w:t xml:space="preserve"> BGB</w:t>
      </w:r>
      <w:r w:rsidRPr="00A704E1">
        <w:rPr>
          <w:rFonts w:ascii="Arial" w:hAnsi="Arial" w:cs="Arial"/>
          <w:sz w:val="18"/>
          <w:szCs w:val="18"/>
        </w:rPr>
        <w:t xml:space="preserve">). </w:t>
      </w:r>
    </w:p>
    <w:p w14:paraId="5970130B" w14:textId="77777777" w:rsidR="0036592C" w:rsidRPr="00A704E1" w:rsidRDefault="00A3616D" w:rsidP="0036592C">
      <w:pPr>
        <w:pStyle w:val="Textkrper2"/>
        <w:spacing w:after="120"/>
        <w:ind w:left="-142" w:right="-144"/>
        <w:rPr>
          <w:rFonts w:ascii="Arial" w:hAnsi="Arial" w:cs="Arial"/>
          <w:sz w:val="18"/>
          <w:szCs w:val="18"/>
        </w:rPr>
      </w:pPr>
      <w:r w:rsidRPr="00A704E1">
        <w:rPr>
          <w:rFonts w:ascii="Arial" w:hAnsi="Arial" w:cs="Arial"/>
          <w:sz w:val="18"/>
          <w:szCs w:val="18"/>
        </w:rPr>
        <w:t>Sie ist befugt, die Einwilligung zum Unterlassen oder Beenden lebensverlängernder Ma</w:t>
      </w:r>
      <w:r w:rsidRPr="00A704E1">
        <w:rPr>
          <w:rFonts w:ascii="Arial" w:hAnsi="Arial" w:cs="Arial"/>
          <w:sz w:val="18"/>
          <w:szCs w:val="18"/>
        </w:rPr>
        <w:t>ß</w:t>
      </w:r>
      <w:r w:rsidRPr="00A704E1">
        <w:rPr>
          <w:rFonts w:ascii="Arial" w:hAnsi="Arial" w:cs="Arial"/>
          <w:sz w:val="18"/>
          <w:szCs w:val="18"/>
        </w:rPr>
        <w:t>nahmen zu ert</w:t>
      </w:r>
      <w:r w:rsidR="0036592C" w:rsidRPr="00A704E1">
        <w:rPr>
          <w:rFonts w:ascii="Arial" w:hAnsi="Arial" w:cs="Arial"/>
          <w:sz w:val="18"/>
          <w:szCs w:val="18"/>
        </w:rPr>
        <w:t xml:space="preserve">eilen bzw. </w:t>
      </w:r>
      <w:r w:rsidRPr="00A704E1">
        <w:rPr>
          <w:rFonts w:ascii="Arial" w:hAnsi="Arial" w:cs="Arial"/>
          <w:sz w:val="18"/>
          <w:szCs w:val="18"/>
        </w:rPr>
        <w:t>sie soll ganz ausdrücklich Behandlungsmaßnahmen, die ich nicht wünsche, ablehnen und ggf. einen Behandlungsabbruch fo</w:t>
      </w:r>
      <w:r w:rsidRPr="00A704E1">
        <w:rPr>
          <w:rFonts w:ascii="Arial" w:hAnsi="Arial" w:cs="Arial"/>
          <w:sz w:val="18"/>
          <w:szCs w:val="18"/>
        </w:rPr>
        <w:t>r</w:t>
      </w:r>
      <w:r w:rsidRPr="00A704E1">
        <w:rPr>
          <w:rFonts w:ascii="Arial" w:hAnsi="Arial" w:cs="Arial"/>
          <w:sz w:val="18"/>
          <w:szCs w:val="18"/>
        </w:rPr>
        <w:t>dern (</w:t>
      </w:r>
      <w:r w:rsidR="00A54B21" w:rsidRPr="00A704E1">
        <w:rPr>
          <w:rFonts w:ascii="Arial" w:hAnsi="Arial" w:cs="Arial"/>
          <w:sz w:val="18"/>
          <w:szCs w:val="18"/>
        </w:rPr>
        <w:t xml:space="preserve">gemäß </w:t>
      </w:r>
      <w:r w:rsidRPr="00A704E1">
        <w:rPr>
          <w:rFonts w:ascii="Arial" w:hAnsi="Arial" w:cs="Arial"/>
          <w:sz w:val="18"/>
          <w:szCs w:val="18"/>
        </w:rPr>
        <w:t>§1904 Abs. 2</w:t>
      </w:r>
      <w:r w:rsidR="00991AAD" w:rsidRPr="00A704E1">
        <w:rPr>
          <w:rFonts w:ascii="Arial" w:hAnsi="Arial" w:cs="Arial"/>
          <w:sz w:val="18"/>
          <w:szCs w:val="18"/>
        </w:rPr>
        <w:t xml:space="preserve"> BGB</w:t>
      </w:r>
      <w:r w:rsidRPr="00A704E1">
        <w:rPr>
          <w:rFonts w:ascii="Arial" w:hAnsi="Arial" w:cs="Arial"/>
          <w:sz w:val="18"/>
          <w:szCs w:val="18"/>
        </w:rPr>
        <w:t>).</w:t>
      </w:r>
    </w:p>
    <w:p w14:paraId="3B977526" w14:textId="77777777" w:rsidR="007A3F82" w:rsidRPr="00A704E1" w:rsidRDefault="0036592C" w:rsidP="007A3F82">
      <w:pPr>
        <w:pStyle w:val="Textkrper2"/>
        <w:spacing w:after="120"/>
        <w:ind w:left="-142" w:right="-144"/>
        <w:rPr>
          <w:rFonts w:ascii="Arial" w:hAnsi="Arial" w:cs="Arial"/>
          <w:sz w:val="18"/>
          <w:szCs w:val="18"/>
        </w:rPr>
      </w:pPr>
      <w:r w:rsidRPr="00A704E1">
        <w:rPr>
          <w:rFonts w:ascii="Arial" w:hAnsi="Arial" w:cs="Arial"/>
          <w:sz w:val="18"/>
          <w:szCs w:val="18"/>
        </w:rPr>
        <w:t xml:space="preserve">Solange es zu meinem Wohl erforderlich ist, darf sie – </w:t>
      </w:r>
      <w:r w:rsidR="007A3F82">
        <w:rPr>
          <w:rFonts w:ascii="Arial" w:hAnsi="Arial" w:cs="Arial"/>
          <w:sz w:val="18"/>
          <w:szCs w:val="18"/>
        </w:rPr>
        <w:t xml:space="preserve">nur </w:t>
      </w:r>
      <w:r w:rsidRPr="00A704E1">
        <w:rPr>
          <w:rFonts w:ascii="Arial" w:hAnsi="Arial" w:cs="Arial"/>
          <w:sz w:val="18"/>
          <w:szCs w:val="18"/>
        </w:rPr>
        <w:t>in Zusammenarbeit mit dem Betreuungsg</w:t>
      </w:r>
      <w:r w:rsidRPr="00A704E1">
        <w:rPr>
          <w:rFonts w:ascii="Arial" w:hAnsi="Arial" w:cs="Arial"/>
          <w:sz w:val="18"/>
          <w:szCs w:val="18"/>
        </w:rPr>
        <w:t>e</w:t>
      </w:r>
      <w:r w:rsidRPr="00A704E1">
        <w:rPr>
          <w:rFonts w:ascii="Arial" w:hAnsi="Arial" w:cs="Arial"/>
          <w:sz w:val="18"/>
          <w:szCs w:val="18"/>
        </w:rPr>
        <w:t>richt</w:t>
      </w:r>
      <w:r w:rsidR="00A704E1">
        <w:rPr>
          <w:rFonts w:ascii="Arial" w:hAnsi="Arial" w:cs="Arial"/>
          <w:sz w:val="18"/>
          <w:szCs w:val="18"/>
        </w:rPr>
        <w:t xml:space="preserve"> </w:t>
      </w:r>
      <w:r w:rsidR="007A3F82">
        <w:rPr>
          <w:rFonts w:ascii="Arial" w:hAnsi="Arial" w:cs="Arial"/>
          <w:sz w:val="18"/>
          <w:szCs w:val="18"/>
        </w:rPr>
        <w:t>–</w:t>
      </w:r>
      <w:r w:rsidR="007A3F82" w:rsidRPr="007A3F82">
        <w:rPr>
          <w:rFonts w:ascii="Arial" w:hAnsi="Arial" w:cs="Arial"/>
          <w:sz w:val="18"/>
          <w:szCs w:val="18"/>
        </w:rPr>
        <w:t xml:space="preserve"> </w:t>
      </w:r>
      <w:r w:rsidR="007A3F82">
        <w:rPr>
          <w:rFonts w:ascii="Arial" w:hAnsi="Arial" w:cs="Arial"/>
          <w:sz w:val="18"/>
          <w:szCs w:val="18"/>
        </w:rPr>
        <w:t>entscheiden:</w:t>
      </w:r>
      <w:r w:rsidR="007A3F82" w:rsidRPr="00A704E1">
        <w:rPr>
          <w:rFonts w:ascii="Arial" w:hAnsi="Arial" w:cs="Arial"/>
          <w:sz w:val="18"/>
          <w:szCs w:val="18"/>
        </w:rPr>
        <w:t xml:space="preserve"> </w:t>
      </w:r>
    </w:p>
    <w:p w14:paraId="3C75F8B7" w14:textId="77777777" w:rsidR="00A704E1" w:rsidRPr="00A704E1" w:rsidRDefault="0036592C" w:rsidP="00A704E1">
      <w:pPr>
        <w:pStyle w:val="Textkrper2"/>
        <w:numPr>
          <w:ilvl w:val="0"/>
          <w:numId w:val="8"/>
        </w:numPr>
        <w:ind w:right="-144"/>
        <w:rPr>
          <w:rFonts w:ascii="Arial" w:hAnsi="Arial" w:cs="Arial"/>
          <w:color w:val="000000"/>
          <w:sz w:val="18"/>
          <w:szCs w:val="18"/>
        </w:rPr>
      </w:pPr>
      <w:r w:rsidRPr="00A704E1">
        <w:rPr>
          <w:rFonts w:ascii="Arial" w:hAnsi="Arial" w:cs="Arial"/>
          <w:color w:val="000000"/>
          <w:sz w:val="18"/>
          <w:szCs w:val="18"/>
        </w:rPr>
        <w:t xml:space="preserve">über meine freiheitsentziehende Unterbringung (§ 1906 Absatz 1 BGB) </w:t>
      </w:r>
    </w:p>
    <w:p w14:paraId="14D34A04" w14:textId="77777777" w:rsidR="00A704E1" w:rsidRPr="00A704E1" w:rsidRDefault="0036592C" w:rsidP="00A704E1">
      <w:pPr>
        <w:pStyle w:val="Textkrper2"/>
        <w:numPr>
          <w:ilvl w:val="0"/>
          <w:numId w:val="8"/>
        </w:numPr>
        <w:ind w:right="-144"/>
        <w:rPr>
          <w:rFonts w:ascii="Arial" w:hAnsi="Arial" w:cs="Arial"/>
          <w:color w:val="000000"/>
          <w:sz w:val="18"/>
          <w:szCs w:val="18"/>
        </w:rPr>
      </w:pPr>
      <w:r w:rsidRPr="00A704E1">
        <w:rPr>
          <w:rFonts w:ascii="Arial" w:hAnsi="Arial" w:cs="Arial"/>
          <w:color w:val="000000"/>
          <w:sz w:val="18"/>
          <w:szCs w:val="18"/>
        </w:rPr>
        <w:t>über freiheitsentziehende Maßnahmen (z.B. Bettgitter, Medikamente u. ä.) in einem Heim oder in einer sonst</w:t>
      </w:r>
      <w:r w:rsidRPr="00A704E1">
        <w:rPr>
          <w:rFonts w:ascii="Arial" w:hAnsi="Arial" w:cs="Arial"/>
          <w:color w:val="000000"/>
          <w:sz w:val="18"/>
          <w:szCs w:val="18"/>
        </w:rPr>
        <w:t>i</w:t>
      </w:r>
      <w:r w:rsidRPr="00A704E1">
        <w:rPr>
          <w:rFonts w:ascii="Arial" w:hAnsi="Arial" w:cs="Arial"/>
          <w:color w:val="000000"/>
          <w:sz w:val="18"/>
          <w:szCs w:val="18"/>
        </w:rPr>
        <w:t xml:space="preserve">gen Einrichtung (§ 1906 Absatz 4 BGB) </w:t>
      </w:r>
    </w:p>
    <w:p w14:paraId="08CB4483" w14:textId="77777777" w:rsidR="00A704E1" w:rsidRPr="00A704E1" w:rsidRDefault="0036592C" w:rsidP="00A704E1">
      <w:pPr>
        <w:pStyle w:val="Textkrper2"/>
        <w:numPr>
          <w:ilvl w:val="0"/>
          <w:numId w:val="8"/>
        </w:numPr>
        <w:ind w:right="-144"/>
        <w:rPr>
          <w:rFonts w:ascii="Arial" w:hAnsi="Arial" w:cs="Arial"/>
          <w:color w:val="000000"/>
          <w:sz w:val="18"/>
          <w:szCs w:val="18"/>
        </w:rPr>
      </w:pPr>
      <w:r w:rsidRPr="00A704E1">
        <w:rPr>
          <w:rFonts w:ascii="Arial" w:hAnsi="Arial" w:cs="Arial"/>
          <w:color w:val="000000"/>
          <w:sz w:val="18"/>
          <w:szCs w:val="18"/>
        </w:rPr>
        <w:t xml:space="preserve">über ärztliche Zwangsmaßnahmen (§ 1906a Absatz 1 BGB) </w:t>
      </w:r>
    </w:p>
    <w:p w14:paraId="79100CE2" w14:textId="77777777" w:rsidR="0036592C" w:rsidRPr="00A704E1" w:rsidRDefault="0036592C" w:rsidP="00A704E1">
      <w:pPr>
        <w:pStyle w:val="Textkrper2"/>
        <w:numPr>
          <w:ilvl w:val="0"/>
          <w:numId w:val="8"/>
        </w:numPr>
        <w:ind w:right="-144"/>
        <w:rPr>
          <w:rFonts w:ascii="Arial" w:hAnsi="Arial" w:cs="Arial"/>
          <w:color w:val="000000"/>
          <w:sz w:val="18"/>
          <w:szCs w:val="18"/>
        </w:rPr>
      </w:pPr>
      <w:r w:rsidRPr="00A704E1">
        <w:rPr>
          <w:rFonts w:ascii="Arial" w:hAnsi="Arial" w:cs="Arial"/>
          <w:color w:val="000000"/>
          <w:sz w:val="18"/>
          <w:szCs w:val="18"/>
        </w:rPr>
        <w:t>über meine Verbringung zu einem stationären Aufenthalt in einem Krankenhaus, wenn eine ärztliche Zwang</w:t>
      </w:r>
      <w:r w:rsidRPr="00A704E1">
        <w:rPr>
          <w:rFonts w:ascii="Arial" w:hAnsi="Arial" w:cs="Arial"/>
          <w:color w:val="000000"/>
          <w:sz w:val="18"/>
          <w:szCs w:val="18"/>
        </w:rPr>
        <w:t>s</w:t>
      </w:r>
      <w:r w:rsidRPr="00A704E1">
        <w:rPr>
          <w:rFonts w:ascii="Arial" w:hAnsi="Arial" w:cs="Arial"/>
          <w:color w:val="000000"/>
          <w:sz w:val="18"/>
          <w:szCs w:val="18"/>
        </w:rPr>
        <w:t xml:space="preserve">maßnahme in Betracht kommt (§ 1906a Absatz 4 BGB) </w:t>
      </w:r>
    </w:p>
    <w:p w14:paraId="77CB3C40" w14:textId="77777777" w:rsidR="00A3616D" w:rsidRDefault="00A3616D" w:rsidP="0042196A">
      <w:pPr>
        <w:ind w:left="-142" w:right="-144"/>
        <w:rPr>
          <w:rFonts w:ascii="Arial" w:hAnsi="Arial" w:cs="Arial"/>
          <w:sz w:val="18"/>
          <w:szCs w:val="18"/>
        </w:rPr>
      </w:pPr>
    </w:p>
    <w:p w14:paraId="4AD350B8" w14:textId="77777777" w:rsidR="007A3F82" w:rsidRPr="00A704E1" w:rsidRDefault="007A3F82" w:rsidP="0042196A">
      <w:pPr>
        <w:ind w:left="-142" w:right="-144"/>
        <w:rPr>
          <w:rFonts w:ascii="Arial" w:hAnsi="Arial" w:cs="Arial"/>
          <w:sz w:val="18"/>
          <w:szCs w:val="18"/>
        </w:rPr>
      </w:pPr>
    </w:p>
    <w:p w14:paraId="27CC8B38" w14:textId="77777777" w:rsidR="00A3616D" w:rsidRPr="00002992" w:rsidRDefault="00A3616D" w:rsidP="0042196A">
      <w:pPr>
        <w:ind w:left="-142" w:right="-144"/>
        <w:rPr>
          <w:rFonts w:ascii="Arial" w:hAnsi="Arial" w:cs="Arial"/>
          <w:sz w:val="22"/>
          <w:szCs w:val="22"/>
        </w:rPr>
      </w:pPr>
      <w:r w:rsidRPr="00002992">
        <w:rPr>
          <w:rFonts w:ascii="Arial" w:hAnsi="Arial" w:cs="Arial"/>
          <w:sz w:val="22"/>
          <w:szCs w:val="22"/>
        </w:rPr>
        <w:t>……</w:t>
      </w:r>
      <w:r w:rsidR="00567E2E">
        <w:rPr>
          <w:rFonts w:ascii="Arial" w:hAnsi="Arial" w:cs="Arial"/>
          <w:sz w:val="22"/>
          <w:szCs w:val="22"/>
        </w:rPr>
        <w:t>……………………………………………………………………..</w:t>
      </w:r>
      <w:r w:rsidRPr="00002992">
        <w:rPr>
          <w:rFonts w:ascii="Arial" w:hAnsi="Arial" w:cs="Arial"/>
          <w:sz w:val="22"/>
          <w:szCs w:val="22"/>
        </w:rPr>
        <w:t>….</w:t>
      </w:r>
    </w:p>
    <w:p w14:paraId="6D05BE28" w14:textId="77777777" w:rsidR="00A3616D" w:rsidRPr="00224B06" w:rsidRDefault="006C4F3E" w:rsidP="0042196A">
      <w:pPr>
        <w:ind w:left="-142" w:right="-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</w:p>
    <w:p w14:paraId="105CE411" w14:textId="77777777" w:rsidR="00A704E1" w:rsidRDefault="00A704E1" w:rsidP="0042196A">
      <w:pPr>
        <w:ind w:left="-142" w:right="-144"/>
        <w:rPr>
          <w:rFonts w:ascii="Arial" w:hAnsi="Arial" w:cs="Arial"/>
          <w:sz w:val="20"/>
          <w:szCs w:val="20"/>
        </w:rPr>
      </w:pPr>
    </w:p>
    <w:p w14:paraId="56A62A6E" w14:textId="77777777" w:rsidR="00E51A52" w:rsidRDefault="00E51A52" w:rsidP="0042196A">
      <w:pPr>
        <w:ind w:left="-142" w:right="-144"/>
        <w:rPr>
          <w:rFonts w:ascii="Arial" w:hAnsi="Arial" w:cs="Arial"/>
          <w:sz w:val="20"/>
          <w:szCs w:val="20"/>
        </w:rPr>
      </w:pPr>
    </w:p>
    <w:p w14:paraId="3FB69806" w14:textId="77777777" w:rsidR="00A3616D" w:rsidRDefault="00A3616D" w:rsidP="0042196A">
      <w:pPr>
        <w:ind w:left="-142" w:right="-144"/>
        <w:rPr>
          <w:rFonts w:ascii="Arial" w:hAnsi="Arial" w:cs="Arial"/>
          <w:sz w:val="20"/>
          <w:szCs w:val="20"/>
        </w:rPr>
      </w:pPr>
    </w:p>
    <w:p w14:paraId="5AF304C1" w14:textId="77777777" w:rsidR="00E51A52" w:rsidRPr="00224B06" w:rsidRDefault="00E51A52" w:rsidP="0042196A">
      <w:pPr>
        <w:ind w:left="-142" w:right="-144"/>
        <w:rPr>
          <w:rFonts w:ascii="Arial" w:hAnsi="Arial" w:cs="Arial"/>
          <w:sz w:val="20"/>
          <w:szCs w:val="20"/>
        </w:rPr>
      </w:pPr>
    </w:p>
    <w:p w14:paraId="380A5381" w14:textId="77777777" w:rsidR="0042196A" w:rsidRPr="00224B06" w:rsidRDefault="0042196A" w:rsidP="0042196A">
      <w:pPr>
        <w:pBdr>
          <w:bottom w:val="single" w:sz="6" w:space="1" w:color="auto"/>
        </w:pBdr>
        <w:ind w:left="-142" w:right="-144"/>
        <w:rPr>
          <w:rFonts w:ascii="Arial" w:hAnsi="Arial" w:cs="Arial"/>
          <w:sz w:val="20"/>
          <w:szCs w:val="20"/>
        </w:rPr>
      </w:pPr>
    </w:p>
    <w:p w14:paraId="7F324B35" w14:textId="77777777" w:rsidR="0038360A" w:rsidRDefault="00E51A52" w:rsidP="0042196A">
      <w:pPr>
        <w:ind w:left="-142" w:right="-144"/>
        <w:rPr>
          <w:rFonts w:ascii="Arial" w:hAnsi="Arial" w:cs="Arial"/>
          <w:sz w:val="22"/>
          <w:szCs w:val="22"/>
        </w:rPr>
      </w:pPr>
      <w:r w:rsidRPr="00002992">
        <w:rPr>
          <w:rFonts w:ascii="Arial" w:hAnsi="Arial" w:cs="Arial"/>
          <w:sz w:val="22"/>
          <w:szCs w:val="22"/>
        </w:rPr>
        <w:t xml:space="preserve"> </w:t>
      </w:r>
      <w:r w:rsidR="00A3616D" w:rsidRPr="00002992">
        <w:rPr>
          <w:rFonts w:ascii="Arial" w:hAnsi="Arial" w:cs="Arial"/>
          <w:sz w:val="22"/>
          <w:szCs w:val="22"/>
        </w:rPr>
        <w:t>(Vollmachtgeber/in)</w:t>
      </w:r>
      <w:r w:rsidR="00A3616D" w:rsidRPr="00002992">
        <w:rPr>
          <w:rFonts w:ascii="Arial" w:hAnsi="Arial" w:cs="Arial"/>
          <w:sz w:val="22"/>
          <w:szCs w:val="22"/>
        </w:rPr>
        <w:tab/>
      </w:r>
      <w:r w:rsidR="00A3616D" w:rsidRPr="00002992">
        <w:rPr>
          <w:rFonts w:ascii="Arial" w:hAnsi="Arial" w:cs="Arial"/>
          <w:sz w:val="22"/>
          <w:szCs w:val="22"/>
        </w:rPr>
        <w:tab/>
        <w:t xml:space="preserve">   </w:t>
      </w:r>
      <w:r w:rsidR="00172361" w:rsidRPr="00002992">
        <w:rPr>
          <w:rFonts w:ascii="Arial" w:hAnsi="Arial" w:cs="Arial"/>
          <w:sz w:val="22"/>
          <w:szCs w:val="22"/>
        </w:rPr>
        <w:t xml:space="preserve">    </w:t>
      </w:r>
      <w:r w:rsidR="00A3616D" w:rsidRPr="00002992">
        <w:rPr>
          <w:rFonts w:ascii="Arial" w:hAnsi="Arial" w:cs="Arial"/>
          <w:sz w:val="22"/>
          <w:szCs w:val="22"/>
        </w:rPr>
        <w:t xml:space="preserve"> </w:t>
      </w:r>
      <w:r w:rsidR="00224B06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224B06">
        <w:rPr>
          <w:rFonts w:ascii="Arial" w:hAnsi="Arial" w:cs="Arial"/>
          <w:sz w:val="22"/>
          <w:szCs w:val="22"/>
        </w:rPr>
        <w:t xml:space="preserve">   </w:t>
      </w:r>
      <w:r w:rsidR="00A3616D" w:rsidRPr="00002992">
        <w:rPr>
          <w:rFonts w:ascii="Arial" w:hAnsi="Arial" w:cs="Arial"/>
          <w:sz w:val="22"/>
          <w:szCs w:val="22"/>
        </w:rPr>
        <w:t>(</w:t>
      </w:r>
      <w:proofErr w:type="gramEnd"/>
      <w:r w:rsidR="00A3616D" w:rsidRPr="00002992">
        <w:rPr>
          <w:rFonts w:ascii="Arial" w:hAnsi="Arial" w:cs="Arial"/>
          <w:sz w:val="22"/>
          <w:szCs w:val="22"/>
        </w:rPr>
        <w:t>Bevollmächtigte/r)</w:t>
      </w:r>
      <w:r w:rsidR="00A3616D" w:rsidRPr="00002992">
        <w:rPr>
          <w:rFonts w:ascii="Arial" w:hAnsi="Arial" w:cs="Arial"/>
          <w:sz w:val="22"/>
          <w:szCs w:val="22"/>
        </w:rPr>
        <w:tab/>
      </w:r>
      <w:r w:rsidR="00A3616D" w:rsidRPr="00002992">
        <w:rPr>
          <w:rFonts w:ascii="Arial" w:hAnsi="Arial" w:cs="Arial"/>
          <w:sz w:val="22"/>
          <w:szCs w:val="22"/>
        </w:rPr>
        <w:tab/>
        <w:t xml:space="preserve">  </w:t>
      </w:r>
      <w:r w:rsidR="00224B06">
        <w:rPr>
          <w:rFonts w:ascii="Arial" w:hAnsi="Arial" w:cs="Arial"/>
          <w:sz w:val="22"/>
          <w:szCs w:val="22"/>
        </w:rPr>
        <w:t xml:space="preserve">       </w:t>
      </w:r>
      <w:r w:rsidR="00A3616D" w:rsidRPr="00002992">
        <w:rPr>
          <w:rFonts w:ascii="Arial" w:hAnsi="Arial" w:cs="Arial"/>
          <w:sz w:val="22"/>
          <w:szCs w:val="22"/>
        </w:rPr>
        <w:t>(Ersatzbevollmächtigte/r)</w:t>
      </w:r>
    </w:p>
    <w:sectPr w:rsidR="0038360A" w:rsidSect="00E51A52">
      <w:footerReference w:type="default" r:id="rId8"/>
      <w:pgSz w:w="11906" w:h="16838"/>
      <w:pgMar w:top="993" w:right="1134" w:bottom="964" w:left="1418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89A0" w14:textId="77777777" w:rsidR="005E6B3E" w:rsidRDefault="005E6B3E" w:rsidP="006A75C5">
      <w:r>
        <w:separator/>
      </w:r>
    </w:p>
  </w:endnote>
  <w:endnote w:type="continuationSeparator" w:id="0">
    <w:p w14:paraId="059B245B" w14:textId="77777777" w:rsidR="005E6B3E" w:rsidRDefault="005E6B3E" w:rsidP="006A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FEC0" w14:textId="77777777" w:rsidR="006A75C5" w:rsidRDefault="00224B06" w:rsidP="00A059BF">
    <w:pPr>
      <w:pStyle w:val="Fuzeile"/>
      <w:tabs>
        <w:tab w:val="clear" w:pos="9072"/>
        <w:tab w:val="left" w:pos="-142"/>
        <w:tab w:val="right" w:pos="9498"/>
      </w:tabs>
      <w:ind w:left="-142" w:hanging="142"/>
    </w:pPr>
    <w:r>
      <w:rPr>
        <w:sz w:val="18"/>
        <w:szCs w:val="18"/>
      </w:rPr>
      <w:t xml:space="preserve"> </w:t>
    </w:r>
    <w:r w:rsidR="00A059BF">
      <w:rPr>
        <w:sz w:val="18"/>
        <w:szCs w:val="18"/>
      </w:rPr>
      <w:t xml:space="preserve"> </w:t>
    </w:r>
    <w:r w:rsidR="00991AAD" w:rsidRPr="00045AA8">
      <w:rPr>
        <w:sz w:val="18"/>
        <w:szCs w:val="18"/>
      </w:rPr>
      <w:t>Vorsorgev</w:t>
    </w:r>
    <w:r w:rsidR="00172361" w:rsidRPr="00045AA8">
      <w:rPr>
        <w:sz w:val="18"/>
        <w:szCs w:val="18"/>
      </w:rPr>
      <w:t>ollmacht für gesundheitliche A</w:t>
    </w:r>
    <w:r w:rsidR="006A75C5" w:rsidRPr="00045AA8">
      <w:rPr>
        <w:sz w:val="18"/>
        <w:szCs w:val="18"/>
      </w:rPr>
      <w:t>ngelegenheiten</w:t>
    </w:r>
    <w:r w:rsidR="00045AA8">
      <w:tab/>
    </w:r>
    <w:r w:rsidR="001159E0">
      <w:tab/>
    </w:r>
    <w:r w:rsidR="00A704E1">
      <w:rPr>
        <w:sz w:val="18"/>
        <w:szCs w:val="18"/>
      </w:rPr>
      <w:t>www.irmgard</w:t>
    </w:r>
    <w:r w:rsidR="001159E0" w:rsidRPr="001159E0">
      <w:rPr>
        <w:sz w:val="18"/>
        <w:szCs w:val="18"/>
      </w:rPr>
      <w:t>hofmann.de</w:t>
    </w:r>
    <w:r w:rsidR="006A75C5">
      <w:tab/>
    </w:r>
  </w:p>
  <w:p w14:paraId="2273BC9B" w14:textId="77777777" w:rsidR="00ED2633" w:rsidRDefault="00ED2633" w:rsidP="00A059BF">
    <w:pPr>
      <w:pStyle w:val="Fuzeile"/>
      <w:tabs>
        <w:tab w:val="clear" w:pos="9072"/>
        <w:tab w:val="left" w:pos="-142"/>
        <w:tab w:val="right" w:pos="9498"/>
      </w:tabs>
      <w:ind w:left="-142" w:hanging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B9408" w14:textId="77777777" w:rsidR="005E6B3E" w:rsidRDefault="005E6B3E" w:rsidP="006A75C5">
      <w:r>
        <w:separator/>
      </w:r>
    </w:p>
  </w:footnote>
  <w:footnote w:type="continuationSeparator" w:id="0">
    <w:p w14:paraId="652C48BF" w14:textId="77777777" w:rsidR="005E6B3E" w:rsidRDefault="005E6B3E" w:rsidP="006A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9DCB10"/>
    <w:multiLevelType w:val="hybridMultilevel"/>
    <w:tmpl w:val="A309ED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8ECB53"/>
    <w:multiLevelType w:val="hybridMultilevel"/>
    <w:tmpl w:val="942D24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8ED900"/>
    <w:multiLevelType w:val="hybridMultilevel"/>
    <w:tmpl w:val="3A74AC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D154B3B"/>
    <w:multiLevelType w:val="hybridMultilevel"/>
    <w:tmpl w:val="3DCAC9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E7047"/>
    <w:multiLevelType w:val="hybridMultilevel"/>
    <w:tmpl w:val="5C8E1008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D7B5B10"/>
    <w:multiLevelType w:val="hybridMultilevel"/>
    <w:tmpl w:val="C65C5B9C"/>
    <w:lvl w:ilvl="0" w:tplc="0407000B">
      <w:start w:val="8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3368453">
    <w:abstractNumId w:val="5"/>
  </w:num>
  <w:num w:numId="2" w16cid:durableId="527714966">
    <w:abstractNumId w:val="3"/>
  </w:num>
  <w:num w:numId="3" w16cid:durableId="6223509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58816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6876290">
    <w:abstractNumId w:val="0"/>
  </w:num>
  <w:num w:numId="6" w16cid:durableId="27999657">
    <w:abstractNumId w:val="1"/>
  </w:num>
  <w:num w:numId="7" w16cid:durableId="1001588595">
    <w:abstractNumId w:val="2"/>
  </w:num>
  <w:num w:numId="8" w16cid:durableId="110831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A92"/>
    <w:rsid w:val="00002992"/>
    <w:rsid w:val="00045AA8"/>
    <w:rsid w:val="00045CC3"/>
    <w:rsid w:val="000F5E45"/>
    <w:rsid w:val="00103580"/>
    <w:rsid w:val="001159E0"/>
    <w:rsid w:val="00172361"/>
    <w:rsid w:val="001C757B"/>
    <w:rsid w:val="001D711A"/>
    <w:rsid w:val="00224B06"/>
    <w:rsid w:val="0029214A"/>
    <w:rsid w:val="002A567C"/>
    <w:rsid w:val="002B52E8"/>
    <w:rsid w:val="002C2D37"/>
    <w:rsid w:val="0033404C"/>
    <w:rsid w:val="0036592C"/>
    <w:rsid w:val="003760FA"/>
    <w:rsid w:val="00377661"/>
    <w:rsid w:val="0038360A"/>
    <w:rsid w:val="003D18F2"/>
    <w:rsid w:val="0042196A"/>
    <w:rsid w:val="004E6AB1"/>
    <w:rsid w:val="00567E2E"/>
    <w:rsid w:val="005C54C1"/>
    <w:rsid w:val="005D58EE"/>
    <w:rsid w:val="005E6B3E"/>
    <w:rsid w:val="006A75C5"/>
    <w:rsid w:val="006C4F3E"/>
    <w:rsid w:val="00792A21"/>
    <w:rsid w:val="007A3F82"/>
    <w:rsid w:val="00843241"/>
    <w:rsid w:val="008441BE"/>
    <w:rsid w:val="00895A92"/>
    <w:rsid w:val="008A72D6"/>
    <w:rsid w:val="008E08D9"/>
    <w:rsid w:val="00912B7A"/>
    <w:rsid w:val="009328E8"/>
    <w:rsid w:val="00972BC4"/>
    <w:rsid w:val="00991AAD"/>
    <w:rsid w:val="009E06BC"/>
    <w:rsid w:val="00A059BF"/>
    <w:rsid w:val="00A066F3"/>
    <w:rsid w:val="00A3616D"/>
    <w:rsid w:val="00A408E9"/>
    <w:rsid w:val="00A42231"/>
    <w:rsid w:val="00A54B21"/>
    <w:rsid w:val="00A704E1"/>
    <w:rsid w:val="00AA0B0A"/>
    <w:rsid w:val="00AD2241"/>
    <w:rsid w:val="00AD4A94"/>
    <w:rsid w:val="00AE0412"/>
    <w:rsid w:val="00AE28A7"/>
    <w:rsid w:val="00B036BF"/>
    <w:rsid w:val="00BE4684"/>
    <w:rsid w:val="00C130AA"/>
    <w:rsid w:val="00C452B3"/>
    <w:rsid w:val="00C4630C"/>
    <w:rsid w:val="00D10299"/>
    <w:rsid w:val="00D20CCD"/>
    <w:rsid w:val="00D41604"/>
    <w:rsid w:val="00DB09C9"/>
    <w:rsid w:val="00DB3A84"/>
    <w:rsid w:val="00DD184D"/>
    <w:rsid w:val="00DF380D"/>
    <w:rsid w:val="00DF4355"/>
    <w:rsid w:val="00E14113"/>
    <w:rsid w:val="00E25B6D"/>
    <w:rsid w:val="00E4741C"/>
    <w:rsid w:val="00E51A52"/>
    <w:rsid w:val="00E77C51"/>
    <w:rsid w:val="00ED2633"/>
    <w:rsid w:val="00ED4F63"/>
    <w:rsid w:val="00EE13DC"/>
    <w:rsid w:val="00F20AFA"/>
    <w:rsid w:val="00F34597"/>
    <w:rsid w:val="00F44759"/>
    <w:rsid w:val="00FA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065122"/>
  <w15:chartTrackingRefBased/>
  <w15:docId w15:val="{E13F949F-1282-4330-9A9A-A819FFC1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link w:val="TextkrperZchn"/>
    <w:rPr>
      <w:sz w:val="28"/>
    </w:rPr>
  </w:style>
  <w:style w:type="paragraph" w:styleId="Textkrper2">
    <w:name w:val="Body Text 2"/>
    <w:basedOn w:val="Standard"/>
    <w:link w:val="Textkrper2Zchn"/>
    <w:rPr>
      <w:sz w:val="22"/>
    </w:rPr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32"/>
    </w:rPr>
  </w:style>
  <w:style w:type="character" w:customStyle="1" w:styleId="berschrift1Zchn">
    <w:name w:val="Überschrift 1 Zchn"/>
    <w:link w:val="berschrift1"/>
    <w:rsid w:val="00A3616D"/>
    <w:rPr>
      <w:sz w:val="28"/>
      <w:szCs w:val="24"/>
      <w:u w:val="single"/>
    </w:rPr>
  </w:style>
  <w:style w:type="character" w:customStyle="1" w:styleId="TitelZchn">
    <w:name w:val="Titel Zchn"/>
    <w:link w:val="Titel"/>
    <w:rsid w:val="00A3616D"/>
    <w:rPr>
      <w:b/>
      <w:bCs/>
      <w:sz w:val="32"/>
      <w:szCs w:val="24"/>
    </w:rPr>
  </w:style>
  <w:style w:type="character" w:customStyle="1" w:styleId="TextkrperZchn">
    <w:name w:val="Textkörper Zchn"/>
    <w:link w:val="Textkrper"/>
    <w:rsid w:val="00A3616D"/>
    <w:rPr>
      <w:sz w:val="28"/>
      <w:szCs w:val="24"/>
    </w:rPr>
  </w:style>
  <w:style w:type="character" w:customStyle="1" w:styleId="Textkrper2Zchn">
    <w:name w:val="Textkörper 2 Zchn"/>
    <w:link w:val="Textkrper2"/>
    <w:rsid w:val="00A3616D"/>
    <w:rPr>
      <w:sz w:val="22"/>
      <w:szCs w:val="24"/>
    </w:rPr>
  </w:style>
  <w:style w:type="paragraph" w:styleId="Kopfzeile">
    <w:name w:val="header"/>
    <w:basedOn w:val="Standard"/>
    <w:link w:val="KopfzeileZchn"/>
    <w:rsid w:val="006A75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A75C5"/>
    <w:rPr>
      <w:sz w:val="24"/>
      <w:szCs w:val="24"/>
    </w:rPr>
  </w:style>
  <w:style w:type="paragraph" w:styleId="Fuzeile">
    <w:name w:val="footer"/>
    <w:basedOn w:val="Standard"/>
    <w:link w:val="FuzeileZchn"/>
    <w:rsid w:val="006A75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A75C5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E141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14113"/>
    <w:rPr>
      <w:rFonts w:ascii="Tahoma" w:hAnsi="Tahoma" w:cs="Tahoma"/>
      <w:sz w:val="16"/>
      <w:szCs w:val="16"/>
    </w:rPr>
  </w:style>
  <w:style w:type="character" w:styleId="Hyperlink">
    <w:name w:val="Hyperlink"/>
    <w:rsid w:val="00ED2633"/>
    <w:rPr>
      <w:color w:val="0000FF"/>
      <w:u w:val="single"/>
    </w:rPr>
  </w:style>
  <w:style w:type="paragraph" w:customStyle="1" w:styleId="Default">
    <w:name w:val="Default"/>
    <w:rsid w:val="0036592C"/>
    <w:pPr>
      <w:autoSpaceDE w:val="0"/>
      <w:autoSpaceDN w:val="0"/>
      <w:adjustRightInd w:val="0"/>
    </w:pPr>
    <w:rPr>
      <w:rFonts w:ascii="BundesSerif Regular" w:hAnsi="BundesSerif Regular" w:cs="BundesSerif Regular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6592C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30CC-5136-4C10-875F-8D5BE36C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</vt:lpstr>
    </vt:vector>
  </TitlesOfParts>
  <Company>home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subject/>
  <dc:creator>Irmgard Hofmann</dc:creator>
  <cp:keywords/>
  <cp:lastModifiedBy>Irmgard Hofmann</cp:lastModifiedBy>
  <cp:revision>2</cp:revision>
  <cp:lastPrinted>2019-09-20T08:28:00Z</cp:lastPrinted>
  <dcterms:created xsi:type="dcterms:W3CDTF">2023-01-12T08:58:00Z</dcterms:created>
  <dcterms:modified xsi:type="dcterms:W3CDTF">2023-01-12T08:58:00Z</dcterms:modified>
</cp:coreProperties>
</file>